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29" w:rsidRPr="00880D9D" w:rsidRDefault="00A1015F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Экзаменационные в</w:t>
      </w:r>
      <w:r w:rsidR="00053629" w:rsidRPr="00880D9D">
        <w:rPr>
          <w:rFonts w:ascii="Times New Roman" w:hAnsi="Times New Roman" w:cs="Times New Roman"/>
          <w:b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дисциплине </w:t>
      </w:r>
      <w:r w:rsidR="00053629" w:rsidRPr="00880D9D">
        <w:rPr>
          <w:rFonts w:ascii="Times New Roman" w:hAnsi="Times New Roman" w:cs="Times New Roman"/>
          <w:b/>
          <w:sz w:val="28"/>
          <w:szCs w:val="28"/>
        </w:rPr>
        <w:t xml:space="preserve">«Технология создания </w:t>
      </w:r>
      <w:proofErr w:type="spellStart"/>
      <w:r w:rsidR="00053629" w:rsidRPr="00880D9D">
        <w:rPr>
          <w:rFonts w:ascii="Times New Roman" w:hAnsi="Times New Roman" w:cs="Times New Roman"/>
          <w:b/>
          <w:sz w:val="28"/>
          <w:szCs w:val="28"/>
        </w:rPr>
        <w:t>телерадиопередач</w:t>
      </w:r>
      <w:proofErr w:type="spellEnd"/>
      <w:r w:rsidR="00053629" w:rsidRPr="00880D9D">
        <w:rPr>
          <w:rFonts w:ascii="Times New Roman" w:hAnsi="Times New Roman" w:cs="Times New Roman"/>
          <w:b/>
          <w:sz w:val="28"/>
          <w:szCs w:val="28"/>
        </w:rPr>
        <w:t>»</w:t>
      </w:r>
    </w:p>
    <w:p w:rsidR="00C144CE" w:rsidRPr="00880D9D" w:rsidRDefault="00C144CE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1.</w:t>
      </w:r>
      <w:r w:rsidRPr="00880D9D">
        <w:rPr>
          <w:rFonts w:ascii="Times New Roman" w:hAnsi="Times New Roman" w:cs="Times New Roman"/>
          <w:sz w:val="28"/>
          <w:szCs w:val="28"/>
        </w:rPr>
        <w:tab/>
        <w:t>Сценарный период передачи.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2. Этапы подготовки телепередач.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3. Подготовительный (сценарный) период телевизионной передачи. Разработка темы.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4. Проект (заявка) передачи, правила оформления. Простой, развернутый план с тезисами.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5. Выразительные средства и приемы. Наиболее </w:t>
      </w:r>
      <w:r w:rsidR="006B07B2" w:rsidRPr="00880D9D">
        <w:rPr>
          <w:rFonts w:ascii="Times New Roman" w:hAnsi="Times New Roman" w:cs="Times New Roman"/>
          <w:sz w:val="28"/>
          <w:szCs w:val="28"/>
        </w:rPr>
        <w:t>распространённые</w:t>
      </w:r>
      <w:r w:rsidRPr="00880D9D">
        <w:rPr>
          <w:rFonts w:ascii="Times New Roman" w:hAnsi="Times New Roman" w:cs="Times New Roman"/>
          <w:sz w:val="28"/>
          <w:szCs w:val="28"/>
        </w:rPr>
        <w:t xml:space="preserve"> жанры телепередачи.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6. Работа над композицией.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7. Авторский замысел, тема и раскрытие темы.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8. Определение места информации в передаче и сетке программы.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9. Сюжет, передача, программа. Типы телепередачи их программные элементы.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10. Первичная видеозапись. Видеотеки и архивы. Компьютерные банки данных.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11. Нетрадиционные «альтернативные» источники информации. Работа с источниками на телевидении.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12. Текстовый материал на телевидении. Текстовая и магнитная (фиксированная) информация.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13. Особенности телевизионной речи и работа над материалом. Наиболее распространенные ошибки.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14. Принципы работы над текстовым материалом.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15. Правила редактирования телевизионного текста. Правка – вычитка. Правка -  сокращение. Правка – переделка. Правка – обработка.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16. Авторские и редакторские подводки на ТВ. Микрофонная папка («рубашка»), микрофонная библиотека.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17. Тематическая верстка. Смысловая верстка.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18. Жанровая верстка. Ритмическая верстка.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19. Основные правила составления телевизионного сценария. Описательная часть (ремарка).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20. Синхронное выступление.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21. Закадровый текст. Левый (зрительный) и правый (текстовый) ряд. Режиссерская экспликация на телевидении.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22. Запись телевизионных передач.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23. Понятия: первичная магнитная запись как основное средство сбора телеинформации. Студийная и внестудийная запись. Видео и телекамеры. Камкордеры. Профессиональные (</w:t>
      </w:r>
      <w:r w:rsidR="006B07B2" w:rsidRPr="00880D9D">
        <w:rPr>
          <w:rFonts w:ascii="Times New Roman" w:hAnsi="Times New Roman" w:cs="Times New Roman"/>
          <w:sz w:val="28"/>
          <w:szCs w:val="28"/>
        </w:rPr>
        <w:t>студийные</w:t>
      </w:r>
      <w:r w:rsidRPr="00880D9D">
        <w:rPr>
          <w:rFonts w:ascii="Times New Roman" w:hAnsi="Times New Roman" w:cs="Times New Roman"/>
          <w:sz w:val="28"/>
          <w:szCs w:val="28"/>
        </w:rPr>
        <w:t xml:space="preserve">), полупрофессиональные и бытовые (любительские) видеокамеры.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24. Правила обращения с камерой и микрофоном. Функциональные особенности видеокамеры. 25. Система «электронный» затвор (выдержка). Фокус и режим автофокусировки. Режим записей. Привод трансфокатора, </w:t>
      </w:r>
      <w:proofErr w:type="spellStart"/>
      <w:r w:rsidRPr="00880D9D">
        <w:rPr>
          <w:rFonts w:ascii="Times New Roman" w:hAnsi="Times New Roman" w:cs="Times New Roman"/>
          <w:sz w:val="28"/>
          <w:szCs w:val="28"/>
        </w:rPr>
        <w:t>zooming</w:t>
      </w:r>
      <w:proofErr w:type="spellEnd"/>
      <w:r w:rsidRPr="00880D9D">
        <w:rPr>
          <w:rFonts w:ascii="Times New Roman" w:hAnsi="Times New Roman" w:cs="Times New Roman"/>
          <w:sz w:val="28"/>
          <w:szCs w:val="28"/>
        </w:rPr>
        <w:t>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lastRenderedPageBreak/>
        <w:t xml:space="preserve">26. Просмотр. Функции подсветки и затемнения.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27. Встроенные системы титров, функции установки времени. Выбор плана съемки.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28. Запись отдельного сюжета. </w:t>
      </w:r>
      <w:proofErr w:type="gramStart"/>
      <w:r w:rsidRPr="00880D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80D9D">
        <w:rPr>
          <w:rFonts w:ascii="Times New Roman" w:hAnsi="Times New Roman" w:cs="Times New Roman"/>
          <w:sz w:val="28"/>
          <w:szCs w:val="28"/>
        </w:rPr>
        <w:t xml:space="preserve"> качеством записи. Переключение режимов «камера/видеомагнитофон».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29. Встроенные системы монтажа. Счетчики ленты.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30. Плечевой и напольный штатив. Контрольная читка. Ограниченность «поля зрения «камеры.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31. Съемка движения. Зарядные устройства видеокамеры.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32. Монтаж на телевидении. Необходимость монтажа. </w:t>
      </w:r>
      <w:proofErr w:type="spellStart"/>
      <w:r w:rsidRPr="00880D9D">
        <w:rPr>
          <w:rFonts w:ascii="Times New Roman" w:hAnsi="Times New Roman" w:cs="Times New Roman"/>
          <w:sz w:val="28"/>
          <w:szCs w:val="28"/>
        </w:rPr>
        <w:t>Electronic</w:t>
      </w:r>
      <w:proofErr w:type="spellEnd"/>
      <w:r w:rsidRPr="00880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D9D">
        <w:rPr>
          <w:rFonts w:ascii="Times New Roman" w:hAnsi="Times New Roman" w:cs="Times New Roman"/>
          <w:sz w:val="28"/>
          <w:szCs w:val="28"/>
        </w:rPr>
        <w:t>Editor</w:t>
      </w:r>
      <w:proofErr w:type="spellEnd"/>
      <w:r w:rsidRPr="00880D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80D9D">
        <w:rPr>
          <w:rFonts w:ascii="Times New Roman" w:hAnsi="Times New Roman" w:cs="Times New Roman"/>
          <w:sz w:val="28"/>
          <w:szCs w:val="28"/>
        </w:rPr>
        <w:t>Ampex</w:t>
      </w:r>
      <w:proofErr w:type="spellEnd"/>
      <w:r w:rsidRPr="00880D9D">
        <w:rPr>
          <w:rFonts w:ascii="Times New Roman" w:hAnsi="Times New Roman" w:cs="Times New Roman"/>
          <w:sz w:val="28"/>
          <w:szCs w:val="28"/>
        </w:rPr>
        <w:t xml:space="preserve">, 1962) и появление возможности «бескровного» видеомонтажа.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33. Механический (кровный) и электронный монтаж. Выбор кадра.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34. Конструктивный монтаж. Ассоциативный монтаж.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35. Простой и сложный монтаж. Черновой, чистовой и восстановительный (реставрационный) монтажи.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36. Монтаж аналоговых и цифровых видеозаписей. Механическое соединение отдельных эпизодов.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37. Пульты видеомонтажа (монтажные столы), виды и основные принципы работы.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38. Монтажные системы. </w:t>
      </w:r>
    </w:p>
    <w:p w:rsidR="00053629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 xml:space="preserve">39. Встроенные системы монтажа (упрощенные блоки) видеокамер. </w:t>
      </w:r>
    </w:p>
    <w:p w:rsidR="00B1164E" w:rsidRPr="00880D9D" w:rsidRDefault="00053629" w:rsidP="006B07B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80D9D">
        <w:rPr>
          <w:rFonts w:ascii="Times New Roman" w:hAnsi="Times New Roman" w:cs="Times New Roman"/>
          <w:sz w:val="28"/>
          <w:szCs w:val="28"/>
        </w:rPr>
        <w:t>40. Блоки спецэффектов, знакогенераторы и рабочие станции видеографики и видео живописи.</w:t>
      </w:r>
    </w:p>
    <w:p w:rsidR="00880D9D" w:rsidRPr="00880D9D" w:rsidRDefault="00880D9D" w:rsidP="00880D9D">
      <w:pPr>
        <w:pStyle w:val="a3"/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41. Свет как первоэлемент изображения</w:t>
      </w:r>
    </w:p>
    <w:p w:rsidR="00880D9D" w:rsidRPr="00880D9D" w:rsidRDefault="00880D9D" w:rsidP="00880D9D">
      <w:pPr>
        <w:pStyle w:val="a3"/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42. Виды света</w:t>
      </w:r>
      <w:r w:rsidRPr="00880D9D">
        <w:rPr>
          <w:rFonts w:ascii="Times New Roman" w:hAnsi="Times New Roman"/>
          <w:b/>
          <w:sz w:val="28"/>
          <w:szCs w:val="28"/>
        </w:rPr>
        <w:t>.</w:t>
      </w:r>
    </w:p>
    <w:p w:rsidR="00880D9D" w:rsidRPr="00880D9D" w:rsidRDefault="00880D9D" w:rsidP="00880D9D">
      <w:pPr>
        <w:pStyle w:val="a3"/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43. Цветовая палитра телевизионного экрана.</w:t>
      </w:r>
    </w:p>
    <w:p w:rsidR="00880D9D" w:rsidRPr="00880D9D" w:rsidRDefault="00880D9D" w:rsidP="00880D9D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44. Основные элементы композиции кадра.</w:t>
      </w:r>
    </w:p>
    <w:p w:rsidR="00880D9D" w:rsidRPr="00880D9D" w:rsidRDefault="00880D9D" w:rsidP="00880D9D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 xml:space="preserve">45. Масштаб изображения в композиционной структуре кадра. </w:t>
      </w:r>
    </w:p>
    <w:p w:rsidR="00880D9D" w:rsidRPr="00880D9D" w:rsidRDefault="00880D9D" w:rsidP="00880D9D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46. Внутрикадровый монтаж.</w:t>
      </w:r>
    </w:p>
    <w:p w:rsidR="00880D9D" w:rsidRPr="00880D9D" w:rsidRDefault="00880D9D" w:rsidP="00880D9D">
      <w:pPr>
        <w:tabs>
          <w:tab w:val="left" w:pos="8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 xml:space="preserve">47. Слово – основа структуры экранного образа. </w:t>
      </w:r>
    </w:p>
    <w:p w:rsidR="00880D9D" w:rsidRPr="00880D9D" w:rsidRDefault="00880D9D" w:rsidP="00880D9D">
      <w:pPr>
        <w:tabs>
          <w:tab w:val="left" w:pos="8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48. Музыка в системе художественно-выразительных средств.</w:t>
      </w:r>
    </w:p>
    <w:p w:rsidR="00880D9D" w:rsidRPr="00880D9D" w:rsidRDefault="00880D9D" w:rsidP="00880D9D">
      <w:pPr>
        <w:tabs>
          <w:tab w:val="left" w:pos="426"/>
          <w:tab w:val="left" w:pos="851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 xml:space="preserve">49. Шумы — самостоятельный компонент изобразительно-звукового ряда. </w:t>
      </w:r>
    </w:p>
    <w:p w:rsidR="00880D9D" w:rsidRPr="00880D9D" w:rsidRDefault="00880D9D" w:rsidP="00880D9D">
      <w:pPr>
        <w:tabs>
          <w:tab w:val="left" w:pos="426"/>
          <w:tab w:val="left" w:pos="851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880D9D">
        <w:rPr>
          <w:rFonts w:ascii="Times New Roman" w:hAnsi="Times New Roman"/>
          <w:sz w:val="28"/>
          <w:szCs w:val="28"/>
        </w:rPr>
        <w:t>50. Изобразительные возможности звука.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58BB" w:rsidRPr="00C9401F">
        <w:rPr>
          <w:rFonts w:ascii="Times New Roman" w:hAnsi="Times New Roman" w:cs="Times New Roman"/>
          <w:sz w:val="28"/>
          <w:szCs w:val="28"/>
        </w:rPr>
        <w:t>1. Нарисуйте обобщенную схему ТВ-системы.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58BB" w:rsidRPr="00C9401F">
        <w:rPr>
          <w:rFonts w:ascii="Times New Roman" w:hAnsi="Times New Roman" w:cs="Times New Roman"/>
          <w:sz w:val="28"/>
          <w:szCs w:val="28"/>
        </w:rPr>
        <w:t>2Что такое радиосигнал вещательного телевидения?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E658BB" w:rsidRPr="00C9401F">
        <w:rPr>
          <w:rFonts w:ascii="Times New Roman" w:hAnsi="Times New Roman" w:cs="Times New Roman"/>
          <w:sz w:val="28"/>
          <w:szCs w:val="28"/>
        </w:rPr>
        <w:t>. Чем отличаются стандарты телевизионных сигналов?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Нарисуйте структурную схему телевизионного центра и поясните назначение его блоков.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E658BB" w:rsidRPr="00C9401F">
        <w:rPr>
          <w:rFonts w:ascii="Times New Roman" w:hAnsi="Times New Roman" w:cs="Times New Roman"/>
          <w:sz w:val="28"/>
          <w:szCs w:val="28"/>
        </w:rPr>
        <w:t>. Для чего предназначен аппаратно-студийный блок?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E658BB" w:rsidRPr="00C9401F">
        <w:rPr>
          <w:rFonts w:ascii="Times New Roman" w:hAnsi="Times New Roman" w:cs="Times New Roman"/>
          <w:sz w:val="28"/>
          <w:szCs w:val="28"/>
        </w:rPr>
        <w:t>. Для чего предназначен аппаратно-программный блок?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E658BB" w:rsidRPr="00C9401F">
        <w:rPr>
          <w:rFonts w:ascii="Times New Roman" w:hAnsi="Times New Roman" w:cs="Times New Roman"/>
          <w:sz w:val="28"/>
          <w:szCs w:val="28"/>
        </w:rPr>
        <w:t>. Расскажите о внестудийных средствах ТВ-вещания.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E658BB" w:rsidRPr="00C9401F">
        <w:rPr>
          <w:rFonts w:ascii="Times New Roman" w:hAnsi="Times New Roman" w:cs="Times New Roman"/>
          <w:sz w:val="28"/>
          <w:szCs w:val="28"/>
        </w:rPr>
        <w:t>. Расскажите о преимуществах и недостатках спутникового канала связи.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59</w:t>
      </w:r>
      <w:r w:rsidR="00E658BB" w:rsidRPr="00C9401F">
        <w:rPr>
          <w:rFonts w:ascii="Times New Roman" w:hAnsi="Times New Roman" w:cs="Times New Roman"/>
          <w:sz w:val="28"/>
          <w:szCs w:val="28"/>
        </w:rPr>
        <w:t>. Расскажите о перспективах системы кабельного телевидения.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E658BB" w:rsidRPr="00C9401F">
        <w:rPr>
          <w:rFonts w:ascii="Times New Roman" w:hAnsi="Times New Roman" w:cs="Times New Roman"/>
          <w:sz w:val="28"/>
          <w:szCs w:val="28"/>
        </w:rPr>
        <w:t>. Перечислите недостатки и достоинства аналоговой магнитной записи.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E658BB" w:rsidRPr="00C9401F">
        <w:rPr>
          <w:rFonts w:ascii="Times New Roman" w:hAnsi="Times New Roman" w:cs="Times New Roman"/>
          <w:sz w:val="28"/>
          <w:szCs w:val="28"/>
        </w:rPr>
        <w:t>. Что такое система коррекции ошибок при цифровой магнитной записи?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E658BB" w:rsidRPr="00C9401F">
        <w:rPr>
          <w:rFonts w:ascii="Times New Roman" w:hAnsi="Times New Roman" w:cs="Times New Roman"/>
          <w:sz w:val="28"/>
          <w:szCs w:val="28"/>
        </w:rPr>
        <w:t>. С какого времени для распространения информации начал применяться принцип ретрансляции сигналов?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E658BB" w:rsidRPr="00C9401F">
        <w:rPr>
          <w:rFonts w:ascii="Times New Roman" w:hAnsi="Times New Roman" w:cs="Times New Roman"/>
          <w:sz w:val="28"/>
          <w:szCs w:val="28"/>
        </w:rPr>
        <w:t xml:space="preserve">. Кем </w:t>
      </w:r>
      <w:proofErr w:type="gramStart"/>
      <w:r w:rsidR="00E658BB" w:rsidRPr="00C94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658BB" w:rsidRPr="00C9401F">
        <w:rPr>
          <w:rFonts w:ascii="Times New Roman" w:hAnsi="Times New Roman" w:cs="Times New Roman"/>
          <w:sz w:val="28"/>
          <w:szCs w:val="28"/>
        </w:rPr>
        <w:t xml:space="preserve"> когда для передачи информации впервые был внедрен </w:t>
      </w:r>
      <w:bookmarkStart w:id="0" w:name="_GoBack"/>
      <w:r w:rsidR="00E658BB" w:rsidRPr="00C9401F">
        <w:rPr>
          <w:rFonts w:ascii="Times New Roman" w:hAnsi="Times New Roman" w:cs="Times New Roman"/>
          <w:sz w:val="28"/>
          <w:szCs w:val="28"/>
        </w:rPr>
        <w:t>цифровой код?</w:t>
      </w:r>
      <w:bookmarkEnd w:id="0"/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основные этапы подготовки радиопередачи.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основные этапы подготовки телевизионной передачи.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E658BB" w:rsidRPr="00C9401F">
        <w:rPr>
          <w:rFonts w:ascii="Times New Roman" w:hAnsi="Times New Roman" w:cs="Times New Roman"/>
          <w:sz w:val="28"/>
          <w:szCs w:val="28"/>
        </w:rPr>
        <w:t>. Какие типы микрофонов преимущественно используются в журналистике?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состав радио журналистского комплекса (РЖК).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E658BB" w:rsidRPr="00C9401F">
        <w:rPr>
          <w:rFonts w:ascii="Times New Roman" w:hAnsi="Times New Roman" w:cs="Times New Roman"/>
          <w:sz w:val="28"/>
          <w:szCs w:val="28"/>
        </w:rPr>
        <w:t xml:space="preserve">. Кому </w:t>
      </w:r>
      <w:proofErr w:type="gramStart"/>
      <w:r w:rsidR="00E658BB" w:rsidRPr="00C94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658BB" w:rsidRPr="00C9401F">
        <w:rPr>
          <w:rFonts w:ascii="Times New Roman" w:hAnsi="Times New Roman" w:cs="Times New Roman"/>
          <w:sz w:val="28"/>
          <w:szCs w:val="28"/>
        </w:rPr>
        <w:t xml:space="preserve"> когда впервые удалось продемонстрировать «движущуюся картинку»?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E658BB" w:rsidRPr="00C9401F">
        <w:rPr>
          <w:rFonts w:ascii="Times New Roman" w:hAnsi="Times New Roman" w:cs="Times New Roman"/>
          <w:sz w:val="28"/>
          <w:szCs w:val="28"/>
        </w:rPr>
        <w:t>. Приведите обобщенную структурную схему телевизионной системы.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E658BB" w:rsidRPr="00C9401F">
        <w:rPr>
          <w:rFonts w:ascii="Times New Roman" w:hAnsi="Times New Roman" w:cs="Times New Roman"/>
          <w:sz w:val="28"/>
          <w:szCs w:val="28"/>
        </w:rPr>
        <w:t>. Первые телевизионные передачи транслировались в записи или в «живом эфире»?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основные аналоговые форматы видеозаписи.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658BB" w:rsidRPr="00C9401F">
        <w:rPr>
          <w:rFonts w:ascii="Times New Roman" w:hAnsi="Times New Roman" w:cs="Times New Roman"/>
          <w:sz w:val="28"/>
          <w:szCs w:val="28"/>
        </w:rPr>
        <w:t>2. Назовите основные цифровые форматы видеозаписи.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виды телевизионного монтажа.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E658BB" w:rsidRPr="00C9401F">
        <w:rPr>
          <w:rFonts w:ascii="Times New Roman" w:hAnsi="Times New Roman" w:cs="Times New Roman"/>
          <w:sz w:val="28"/>
          <w:szCs w:val="28"/>
        </w:rPr>
        <w:t>. Назовите основные цифровые видеоэффекты.</w:t>
      </w:r>
    </w:p>
    <w:p w:rsidR="00E658BB" w:rsidRPr="00C9401F" w:rsidRDefault="00115405" w:rsidP="00E658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E658BB" w:rsidRPr="00C9401F">
        <w:rPr>
          <w:rFonts w:ascii="Times New Roman" w:hAnsi="Times New Roman" w:cs="Times New Roman"/>
          <w:sz w:val="28"/>
          <w:szCs w:val="28"/>
        </w:rPr>
        <w:t>. Приведите принципиальную схему ПТС.</w:t>
      </w:r>
    </w:p>
    <w:sectPr w:rsidR="00E658BB" w:rsidRPr="00C9401F" w:rsidSect="00553F4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30D99"/>
    <w:multiLevelType w:val="hybridMultilevel"/>
    <w:tmpl w:val="6ABAF04C"/>
    <w:lvl w:ilvl="0" w:tplc="37E26AC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502EF6"/>
    <w:multiLevelType w:val="hybridMultilevel"/>
    <w:tmpl w:val="87428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CC0D33"/>
    <w:multiLevelType w:val="hybridMultilevel"/>
    <w:tmpl w:val="E4B0C216"/>
    <w:lvl w:ilvl="0" w:tplc="7F3A6F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65095082"/>
    <w:multiLevelType w:val="hybridMultilevel"/>
    <w:tmpl w:val="886C3E0A"/>
    <w:lvl w:ilvl="0" w:tplc="5BA42CA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7F"/>
    <w:rsid w:val="00053629"/>
    <w:rsid w:val="000B7BF6"/>
    <w:rsid w:val="00115405"/>
    <w:rsid w:val="00170C4E"/>
    <w:rsid w:val="002E1CE5"/>
    <w:rsid w:val="00553F48"/>
    <w:rsid w:val="006B07B2"/>
    <w:rsid w:val="00864004"/>
    <w:rsid w:val="00880D9D"/>
    <w:rsid w:val="00A1015F"/>
    <w:rsid w:val="00B1164E"/>
    <w:rsid w:val="00BE567F"/>
    <w:rsid w:val="00C144CE"/>
    <w:rsid w:val="00E658BB"/>
    <w:rsid w:val="00FE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0D9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rsid w:val="00E658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E658BB"/>
    <w:rPr>
      <w:rFonts w:ascii="Courier" w:eastAsia="Times New Roman" w:hAnsi="Courier" w:cs="Courie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0D9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rsid w:val="00E658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E658BB"/>
    <w:rPr>
      <w:rFonts w:ascii="Courier" w:eastAsia="Times New Roman" w:hAnsi="Courier" w:cs="Courie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2013-04-25T07:54:00Z</cp:lastPrinted>
  <dcterms:created xsi:type="dcterms:W3CDTF">2013-04-25T07:44:00Z</dcterms:created>
  <dcterms:modified xsi:type="dcterms:W3CDTF">2018-02-07T08:31:00Z</dcterms:modified>
</cp:coreProperties>
</file>